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="00887C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ПРОСВЕЩЕНИЯ</w:t>
      </w: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</w:t>
      </w: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BE7" w:rsidRPr="00CC2BE7" w:rsidRDefault="00CC2BE7" w:rsidP="00CC2BE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CC2BE7" w:rsidRPr="00CC2BE7" w:rsidRDefault="00CC2BE7" w:rsidP="00CC2BE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:rsidR="00CC2BE7" w:rsidRPr="00CC2BE7" w:rsidRDefault="00887C97" w:rsidP="00CC2BE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8</w:t>
      </w:r>
      <w:r w:rsidR="00CC2BE7"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C2BE7" w:rsidRPr="00CC2BE7" w:rsidRDefault="00887C97" w:rsidP="00CC2BE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«19</w:t>
      </w:r>
      <w:r w:rsidR="00CC2BE7"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</w:t>
      </w:r>
      <w:r w:rsidR="00CC2BE7"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ля 2019 г.</w:t>
      </w:r>
    </w:p>
    <w:p w:rsidR="00CC2BE7" w:rsidRPr="00CC2BE7" w:rsidRDefault="00CC2BE7" w:rsidP="00CC2BE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дисциплины</w:t>
      </w:r>
    </w:p>
    <w:p w:rsidR="00CC2BE7" w:rsidRPr="00CC2BE7" w:rsidRDefault="00CC2BE7" w:rsidP="00CC2B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физическая культура и спорт</w:t>
      </w:r>
      <w:r w:rsidRPr="00CC2B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CC2BE7" w:rsidRPr="00CC2BE7" w:rsidRDefault="00CC2BE7" w:rsidP="00CC2B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CC2BE7" w:rsidRPr="00CC2BE7" w:rsidRDefault="00CC2BE7" w:rsidP="00CC2B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 «</w:t>
      </w:r>
      <w:r w:rsidR="00887C9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 организации»</w:t>
      </w:r>
    </w:p>
    <w:p w:rsidR="00CC2BE7" w:rsidRPr="00CC2BE7" w:rsidRDefault="00CC2BE7" w:rsidP="00CC2B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– очная</w:t>
      </w:r>
    </w:p>
    <w:p w:rsidR="00CC2BE7" w:rsidRPr="00CC2BE7" w:rsidRDefault="00CC2BE7" w:rsidP="00CC2B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Трудоемкость дисциплины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з.е.</w:t>
      </w: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3"/>
        <w:gridCol w:w="2171"/>
      </w:tblGrid>
      <w:tr w:rsidR="00CC2BE7" w:rsidRPr="00CC2BE7" w:rsidTr="00CC2BE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CC2BE7" w:rsidRPr="00CC2BE7" w:rsidTr="00CC2BE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CC2BE7" w:rsidRPr="00CC2BE7" w:rsidTr="00CC2BE7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C2BE7" w:rsidRPr="00CC2BE7" w:rsidTr="00CC2BE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C2BE7" w:rsidRPr="00CC2BE7" w:rsidTr="00CC2BE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C2BE7" w:rsidRPr="00CC2BE7" w:rsidTr="00CC2BE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CC2BE7" w:rsidRPr="00CC2BE7" w:rsidTr="00CC2BE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C97" w:rsidRDefault="00887C9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C97" w:rsidRDefault="00887C9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C97" w:rsidRDefault="00887C9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C97" w:rsidRDefault="00887C9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C97" w:rsidRPr="00887C97" w:rsidRDefault="00887C9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:rsid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</w:t>
      </w:r>
    </w:p>
    <w:p w:rsidR="00887C97" w:rsidRPr="00CC2BE7" w:rsidRDefault="00887C9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C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дисциплины «Физическая культура и спорт» разработана на основе:</w:t>
      </w: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E07" w:rsidRPr="000412C2" w:rsidRDefault="00910E07" w:rsidP="00910E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910E07" w:rsidRPr="000412C2" w:rsidRDefault="00910E07" w:rsidP="00910E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E07" w:rsidRPr="000412C2" w:rsidRDefault="00910E07" w:rsidP="00910E0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 w:rsidR="00887C9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профиль 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87C97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организации»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r w:rsidR="00887C97">
        <w:rPr>
          <w:rFonts w:ascii="Times New Roman" w:eastAsia="Times New Roman" w:hAnsi="Times New Roman"/>
          <w:sz w:val="24"/>
          <w:szCs w:val="24"/>
          <w:lang w:eastAsia="ru-RU"/>
        </w:rPr>
        <w:t>еным советом НГПУ им.К. Минина 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887C9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</w:t>
      </w:r>
      <w:r w:rsidR="00887C97">
        <w:rPr>
          <w:rFonts w:ascii="Times New Roman" w:eastAsia="Times New Roman" w:hAnsi="Times New Roman"/>
          <w:sz w:val="24"/>
          <w:szCs w:val="24"/>
          <w:lang w:eastAsia="ru-RU"/>
        </w:rPr>
        <w:t>токол № 8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C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Программу составил(а)_________________________________________</w:t>
      </w: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CC2BE7" w:rsidP="00CC2B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57366C" w:rsidRPr="00CC2BE7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7366C" w:rsidRPr="00CC2BE7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7366C" w:rsidRPr="00CC2BE7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7366C" w:rsidRPr="00CC2BE7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494C7E" w:rsidRDefault="00494C7E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494C7E" w:rsidRDefault="00494C7E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494C7E" w:rsidRDefault="00494C7E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CC2BE7" w:rsidRDefault="00CC2BE7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  <w:sectPr w:rsidR="00CC2BE7" w:rsidSect="0057366C">
          <w:pgSz w:w="11906" w:h="16838"/>
          <w:pgMar w:top="1134" w:right="851" w:bottom="1134" w:left="1701" w:header="720" w:footer="720" w:gutter="0"/>
          <w:pgNumType w:start="1"/>
          <w:cols w:space="720"/>
        </w:sectPr>
      </w:pPr>
    </w:p>
    <w:p w:rsidR="0057366C" w:rsidRPr="0057366C" w:rsidRDefault="0057366C" w:rsidP="005736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 и задачи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Цикл (раздел) ОПОП:Б1.О.01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-Основная гимнастика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-Оздоровительная аэробика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-Спортивные и подвижные игры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-Легкая атлетика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57366C" w:rsidRPr="0057366C" w:rsidRDefault="0057366C" w:rsidP="0057366C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:rsidR="0057366C" w:rsidRPr="0057366C" w:rsidRDefault="0057366C" w:rsidP="00573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64" w:type="pct"/>
        <w:tblLayout w:type="fixed"/>
        <w:tblLook w:val="0000" w:firstRow="0" w:lastRow="0" w:firstColumn="0" w:lastColumn="0" w:noHBand="0" w:noVBand="0"/>
      </w:tblPr>
      <w:tblGrid>
        <w:gridCol w:w="2126"/>
        <w:gridCol w:w="3637"/>
        <w:gridCol w:w="1240"/>
        <w:gridCol w:w="2498"/>
      </w:tblGrid>
      <w:tr w:rsidR="0029380E" w:rsidRPr="0057366C" w:rsidTr="0029380E">
        <w:trPr>
          <w:trHeight w:val="387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29380E" w:rsidRPr="0057366C" w:rsidTr="0029380E">
        <w:trPr>
          <w:trHeight w:val="332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29380E" w:rsidRPr="0057366C" w:rsidTr="0029380E">
        <w:trPr>
          <w:trHeight w:val="332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6"/>
        <w:gridCol w:w="1101"/>
        <w:gridCol w:w="1199"/>
        <w:gridCol w:w="1000"/>
      </w:tblGrid>
      <w:tr w:rsidR="0057366C" w:rsidRPr="0057366C" w:rsidTr="008230E4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57366C" w:rsidTr="008230E4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3D23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Методика организации внеучебных форм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3D23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8230E4" w:rsidRDefault="008230E4" w:rsidP="008230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230E4" w:rsidRDefault="008230E4" w:rsidP="008230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8230E4" w:rsidRDefault="008230E4" w:rsidP="008230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50"/>
        <w:gridCol w:w="1649"/>
        <w:gridCol w:w="1102"/>
        <w:gridCol w:w="829"/>
        <w:gridCol w:w="793"/>
      </w:tblGrid>
      <w:tr w:rsidR="0029380E" w:rsidRPr="00A7068E" w:rsidTr="008421F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9380E" w:rsidRPr="00A7068E" w:rsidTr="008421FB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Раздел1.Теоретический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969" w:rsidRPr="00DD6969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Pr="00A7068E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969" w:rsidRPr="00DD6969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Pr="00A7068E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8421FB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969" w:rsidRPr="00DD6969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Default="00DD6969" w:rsidP="00DD6969"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969" w:rsidRPr="00DD6969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Default="00DD6969" w:rsidP="00DD6969"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1. Мельникова, Н.Ю. История физической культуры и спорта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Н.Ю. Мельникова, А.В. Трескин. - 2-е изд.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Спорт, 2017. - 432 с. - ISBN 978-5-906839-97-8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</w:t>
      </w:r>
      <w:hyperlink r:id="rId6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2. Яшин, В.Н. ОБЖ: здоровый образ жизни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«Флинта», 2017. - 125 с.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ил. - Библиогр. в кн. - ISBN 978-5-9765-1121-7; То же [Электронный ресурс]. - URL: </w:t>
      </w:r>
      <w:hyperlink r:id="rId7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Баскетбол: Теория и методика обучения: учеб.пособие для студентов высших учебных заведений / Д. И. Нестеровский.- 5-е изд., стер. – М.: Издательский центр «Академия», 2004. – 336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Вяткин Л.А. Туризм и спортивное совершенствование: учеб.пособие / Л.А. Вяткин, Е.В. Сидорчук. – М. – Издательский дом «Академия», 2016. – 208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перераб. и доп. - Волгоград: Изд-во ВолГУ, 2005. – 284. </w:t>
      </w:r>
    </w:p>
    <w:p w:rsidR="0057366C" w:rsidRPr="0057366C" w:rsidRDefault="00887C97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8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57366C" w:rsidRPr="0057366C" w:rsidRDefault="00887C97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9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8.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0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1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11.Новикова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57366C" w:rsidRPr="0057366C" w:rsidRDefault="00887C97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2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57366C" w:rsidRPr="0057366C" w:rsidRDefault="00887C97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hyperlink r:id="rId13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57366C" w:rsidRPr="0057366C" w:rsidRDefault="0057366C" w:rsidP="0057366C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16. Самигуллин Р.Р. Правила игры в мини-футбол: Методические указания. - Самара: Изд-во "Самарский университет", 2005. - 20 с. </w:t>
      </w:r>
      <w:hyperlink r:id="rId14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учеб.пособие для студ. высш. учеб. заведений – 4-е изд. - М.: Издательский центр «Академия», 2007. – 144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19.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 </w:t>
      </w:r>
      <w:hyperlink r:id="rId15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57366C" w:rsidRPr="0057366C" w:rsidRDefault="00887C97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6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сайтФедерациибаскетболаРоссии</w:t>
      </w:r>
    </w:p>
    <w:p w:rsidR="0057366C" w:rsidRPr="0057366C" w:rsidRDefault="00887C97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сайтФедерацииволейболаРоссии</w:t>
      </w:r>
    </w:p>
    <w:p w:rsidR="0057366C" w:rsidRPr="0057366C" w:rsidRDefault="00887C97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сайтФедерацииплаванияРоссии</w:t>
      </w:r>
    </w:p>
    <w:p w:rsidR="0057366C" w:rsidRPr="0057366C" w:rsidRDefault="00887C97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сайтФедерациилегкойатлетикиРоссии</w:t>
      </w:r>
    </w:p>
    <w:p w:rsidR="0057366C" w:rsidRPr="0057366C" w:rsidRDefault="00887C97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сайтфутболаРоссии</w:t>
      </w:r>
    </w:p>
    <w:p w:rsidR="0057366C" w:rsidRPr="0057366C" w:rsidRDefault="00887C97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1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ежеквартальныйжурналАдаптивнаяфизическая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57366C" w:rsidRPr="0029380E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57366C" w:rsidRPr="0029380E" w:rsidRDefault="0057366C" w:rsidP="00293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color w:val="000000"/>
          <w:sz w:val="24"/>
          <w:szCs w:val="24"/>
        </w:rPr>
        <w:t xml:space="preserve">9.1. Описание материально-технической базы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Moodle;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MSExcel; </w:t>
      </w:r>
    </w:p>
    <w:p w:rsidR="0057366C" w:rsidRPr="0029380E" w:rsidRDefault="0057366C" w:rsidP="00293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- ЭИОС Мининского университета.</w:t>
      </w: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sectPr w:rsidR="0055514C" w:rsidSect="0057366C"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24E56"/>
    <w:rsid w:val="0014107A"/>
    <w:rsid w:val="0029380E"/>
    <w:rsid w:val="003D2367"/>
    <w:rsid w:val="003D60D1"/>
    <w:rsid w:val="003D7ADD"/>
    <w:rsid w:val="00424E56"/>
    <w:rsid w:val="00494C7E"/>
    <w:rsid w:val="0055514C"/>
    <w:rsid w:val="0057366C"/>
    <w:rsid w:val="006B5069"/>
    <w:rsid w:val="008230E4"/>
    <w:rsid w:val="00887C97"/>
    <w:rsid w:val="00910E07"/>
    <w:rsid w:val="00C033B8"/>
    <w:rsid w:val="00CC2BE7"/>
    <w:rsid w:val="00D967C6"/>
    <w:rsid w:val="00DD6969"/>
    <w:rsid w:val="00E20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D6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60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D6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60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resource/905/25905" TargetMode="External"/><Relationship Id="rId13" Type="http://schemas.openxmlformats.org/officeDocument/2006/relationships/hyperlink" Target="http://window.edu.ru/resource/194/65194" TargetMode="External"/><Relationship Id="rId18" Type="http://schemas.openxmlformats.org/officeDocument/2006/relationships/hyperlink" Target="http://www.russwimming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fkonline.ru/biblio.html" TargetMode="External"/><Relationship Id="rId7" Type="http://schemas.openxmlformats.org/officeDocument/2006/relationships/hyperlink" Target="http://biblioclub.ru/index.php?page=book&amp;id=463939" TargetMode="External"/><Relationship Id="rId12" Type="http://schemas.openxmlformats.org/officeDocument/2006/relationships/hyperlink" Target="http://window.edu.ru/resource/756/25756" TargetMode="External"/><Relationship Id="rId17" Type="http://schemas.openxmlformats.org/officeDocument/2006/relationships/hyperlink" Target="http://www.volle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asket.ru/" TargetMode="External"/><Relationship Id="rId20" Type="http://schemas.openxmlformats.org/officeDocument/2006/relationships/hyperlink" Target="http://www.rusfootball.info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75389" TargetMode="External"/><Relationship Id="rId11" Type="http://schemas.openxmlformats.org/officeDocument/2006/relationships/hyperlink" Target="http://window.edu.ru/resource/913/589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909/2590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indow.edu.ru/resource/343/58343" TargetMode="External"/><Relationship Id="rId19" Type="http://schemas.openxmlformats.org/officeDocument/2006/relationships/hyperlink" Target="http://www.rusathletics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resource/576/41576" TargetMode="External"/><Relationship Id="rId14" Type="http://schemas.openxmlformats.org/officeDocument/2006/relationships/hyperlink" Target="http://window.edu.ru/resource/945/2994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1895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Kutepov, Maksim</dc:creator>
  <cp:keywords/>
  <dc:description/>
  <cp:lastModifiedBy>Cyplakova, Svetlana</cp:lastModifiedBy>
  <cp:revision>14</cp:revision>
  <dcterms:created xsi:type="dcterms:W3CDTF">2019-09-03T13:13:00Z</dcterms:created>
  <dcterms:modified xsi:type="dcterms:W3CDTF">2021-09-20T07:31:00Z</dcterms:modified>
</cp:coreProperties>
</file>